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7B6" w:rsidRPr="0019626A" w:rsidRDefault="00DB07B6" w:rsidP="00EC251F"/>
    <w:p w:rsidR="00DB07B6" w:rsidRPr="000B0052" w:rsidRDefault="00081C82" w:rsidP="00EC251F">
      <w:pPr>
        <w:pStyle w:val="Nagwek1"/>
        <w:rPr>
          <w:color w:val="auto"/>
        </w:rPr>
      </w:pPr>
      <w:r w:rsidRPr="000B0052">
        <w:rPr>
          <w:color w:val="auto"/>
        </w:rPr>
        <w:t>ZARZĄDZENIE NR 021.5.2023</w:t>
      </w:r>
    </w:p>
    <w:p w:rsidR="00DB07B6" w:rsidRPr="000B0052" w:rsidRDefault="00DB07B6" w:rsidP="00EC251F">
      <w:pPr>
        <w:pStyle w:val="Nagwek1"/>
        <w:rPr>
          <w:color w:val="auto"/>
        </w:rPr>
      </w:pPr>
      <w:r w:rsidRPr="000B0052">
        <w:rPr>
          <w:color w:val="auto"/>
        </w:rPr>
        <w:t xml:space="preserve">Dyrektora Publicznego Przedszkola Samorządowego w </w:t>
      </w:r>
      <w:r w:rsidR="00042793" w:rsidRPr="000B0052">
        <w:rPr>
          <w:color w:val="auto"/>
        </w:rPr>
        <w:t>Łękińsku</w:t>
      </w:r>
    </w:p>
    <w:p w:rsidR="00DB07B6" w:rsidRPr="000B0052" w:rsidRDefault="00185D81" w:rsidP="00EC251F">
      <w:pPr>
        <w:pStyle w:val="Nagwek1"/>
        <w:rPr>
          <w:color w:val="auto"/>
        </w:rPr>
      </w:pPr>
      <w:r>
        <w:rPr>
          <w:color w:val="auto"/>
        </w:rPr>
        <w:t>z dnia 28</w:t>
      </w:r>
      <w:r w:rsidR="00081C82" w:rsidRPr="000B0052">
        <w:rPr>
          <w:color w:val="auto"/>
        </w:rPr>
        <w:t xml:space="preserve"> lutego 2023</w:t>
      </w:r>
      <w:r w:rsidR="0019626A" w:rsidRPr="000B0052">
        <w:rPr>
          <w:color w:val="auto"/>
        </w:rPr>
        <w:t>r.</w:t>
      </w:r>
    </w:p>
    <w:p w:rsidR="00EC251F" w:rsidRPr="000B0052" w:rsidRDefault="00EC251F" w:rsidP="00EC251F"/>
    <w:p w:rsidR="00DB07B6" w:rsidRPr="000B0052" w:rsidRDefault="00DB07B6" w:rsidP="00EC251F">
      <w:pPr>
        <w:pStyle w:val="Nagwek2"/>
        <w:rPr>
          <w:color w:val="auto"/>
        </w:rPr>
      </w:pPr>
      <w:r w:rsidRPr="000B0052">
        <w:rPr>
          <w:color w:val="auto"/>
        </w:rPr>
        <w:t xml:space="preserve">w sprawie : </w:t>
      </w:r>
      <w:r w:rsidR="005E7E98" w:rsidRPr="000B0052">
        <w:rPr>
          <w:color w:val="auto"/>
        </w:rPr>
        <w:t xml:space="preserve">zmiany </w:t>
      </w:r>
      <w:r w:rsidR="001859D4" w:rsidRPr="000B0052">
        <w:rPr>
          <w:color w:val="auto"/>
        </w:rPr>
        <w:t xml:space="preserve">dziennej </w:t>
      </w:r>
      <w:r w:rsidR="005E7E98" w:rsidRPr="000B0052">
        <w:rPr>
          <w:color w:val="auto"/>
        </w:rPr>
        <w:t>stawki żywieniowej</w:t>
      </w:r>
      <w:r w:rsidR="001859D4" w:rsidRPr="000B0052">
        <w:rPr>
          <w:color w:val="auto"/>
        </w:rPr>
        <w:t xml:space="preserve"> </w:t>
      </w:r>
      <w:r w:rsidRPr="000B0052">
        <w:rPr>
          <w:color w:val="auto"/>
        </w:rPr>
        <w:t>w Publicz</w:t>
      </w:r>
      <w:r w:rsidR="00042793" w:rsidRPr="000B0052">
        <w:rPr>
          <w:color w:val="auto"/>
        </w:rPr>
        <w:t>nym Przedszkolu Samorządowym w Łękińsku</w:t>
      </w:r>
    </w:p>
    <w:p w:rsidR="00DB07B6" w:rsidRPr="000B0052" w:rsidRDefault="00DB07B6" w:rsidP="00EC251F">
      <w:pPr>
        <w:pStyle w:val="Nagwek2"/>
        <w:rPr>
          <w:color w:val="auto"/>
        </w:rPr>
      </w:pPr>
    </w:p>
    <w:p w:rsidR="00042793" w:rsidRPr="000B0052" w:rsidRDefault="00042793" w:rsidP="00EC251F">
      <w:pPr>
        <w:pStyle w:val="Nagwek3"/>
        <w:rPr>
          <w:color w:val="auto"/>
        </w:rPr>
      </w:pPr>
      <w:r w:rsidRPr="000B0052">
        <w:rPr>
          <w:color w:val="auto"/>
        </w:rPr>
        <w:t>Na podstawie:</w:t>
      </w:r>
    </w:p>
    <w:p w:rsidR="00042793" w:rsidRPr="000B0052" w:rsidRDefault="00042793" w:rsidP="00EC251F">
      <w:pPr>
        <w:pStyle w:val="Nagwek3"/>
        <w:numPr>
          <w:ilvl w:val="0"/>
          <w:numId w:val="9"/>
        </w:numPr>
        <w:rPr>
          <w:color w:val="auto"/>
        </w:rPr>
      </w:pPr>
      <w:r w:rsidRPr="000B0052">
        <w:rPr>
          <w:color w:val="auto"/>
        </w:rPr>
        <w:t xml:space="preserve">art.106 ust.3 ustawy Prawo oświatowe z dnia 14 grudnia 2016r. (Dz. U. z 2021 r. poz. 1082, z 2022 r. poz. 655, 1079, 1116, 1383, 1700, 1730 i 2089 oraz z 2023 r. poz. 185) </w:t>
      </w:r>
    </w:p>
    <w:p w:rsidR="00042793" w:rsidRPr="000B0052" w:rsidRDefault="00042793" w:rsidP="00EC251F">
      <w:pPr>
        <w:pStyle w:val="Nagwek3"/>
        <w:numPr>
          <w:ilvl w:val="0"/>
          <w:numId w:val="9"/>
        </w:numPr>
        <w:rPr>
          <w:color w:val="auto"/>
        </w:rPr>
      </w:pPr>
      <w:r w:rsidRPr="000B0052">
        <w:rPr>
          <w:color w:val="auto"/>
        </w:rPr>
        <w:t>§ 1. Pkt 2 Zarządzenia Nr 120.110.2020 Wójta Gminy Kleszczów z dn. 01.12.2020r. w sprawie ustalenia ogólnych warunków korzystania ze stołówek w szkołach i przedszkolach na terenie Gminy Kleszczów oraz upoważnienia dyrektorów szkół i przedszkoli do zwalniania z opłat za posiłki</w:t>
      </w:r>
      <w:r w:rsidR="00260514" w:rsidRPr="000B0052">
        <w:rPr>
          <w:color w:val="auto"/>
        </w:rPr>
        <w:t xml:space="preserve">. </w:t>
      </w:r>
    </w:p>
    <w:p w:rsidR="00042793" w:rsidRPr="000B0052" w:rsidRDefault="00042793" w:rsidP="00EC251F">
      <w:pPr>
        <w:pStyle w:val="Nagwek3"/>
        <w:rPr>
          <w:color w:val="auto"/>
        </w:rPr>
      </w:pPr>
    </w:p>
    <w:p w:rsidR="00042793" w:rsidRPr="000B0052" w:rsidRDefault="00042793" w:rsidP="00EC251F">
      <w:pPr>
        <w:pStyle w:val="Nagwek3"/>
        <w:rPr>
          <w:color w:val="auto"/>
        </w:rPr>
      </w:pPr>
      <w:r w:rsidRPr="000B0052">
        <w:rPr>
          <w:color w:val="auto"/>
        </w:rPr>
        <w:t>zarządzam, co następuje:</w:t>
      </w:r>
    </w:p>
    <w:p w:rsidR="00706D83" w:rsidRPr="000B0052" w:rsidRDefault="00706D83" w:rsidP="00EC251F">
      <w:pPr>
        <w:pStyle w:val="Nagwek3"/>
        <w:rPr>
          <w:color w:val="auto"/>
        </w:rPr>
      </w:pPr>
    </w:p>
    <w:p w:rsidR="00866B13" w:rsidRPr="005B7BFC" w:rsidRDefault="00866B13" w:rsidP="0019626A">
      <w:pPr>
        <w:pStyle w:val="Nagwek4"/>
        <w:rPr>
          <w:i w:val="0"/>
          <w:color w:val="auto"/>
        </w:rPr>
      </w:pPr>
      <w:r w:rsidRPr="005B7BFC">
        <w:rPr>
          <w:i w:val="0"/>
          <w:color w:val="auto"/>
        </w:rPr>
        <w:t>§ 1</w:t>
      </w:r>
    </w:p>
    <w:p w:rsidR="0019626A" w:rsidRPr="000B0052" w:rsidRDefault="0019626A" w:rsidP="0019626A"/>
    <w:p w:rsidR="00042793" w:rsidRPr="000B0052" w:rsidRDefault="00042793" w:rsidP="0019626A">
      <w:pPr>
        <w:pStyle w:val="Nagwek3"/>
        <w:rPr>
          <w:color w:val="auto"/>
        </w:rPr>
      </w:pPr>
      <w:r w:rsidRPr="000B0052">
        <w:rPr>
          <w:color w:val="auto"/>
        </w:rPr>
        <w:t>W porozumieniu z organem prowadzącym ustala się wysokość dziennej stawki żywieniowej obowiązującej od 1 marca 2023r., która wynosi 9,40 zł, w tym jednostkową opłatę za posiłki:</w:t>
      </w:r>
    </w:p>
    <w:p w:rsidR="00042793" w:rsidRPr="000B0052" w:rsidRDefault="00042793" w:rsidP="0019626A">
      <w:pPr>
        <w:pStyle w:val="Nagwek3"/>
        <w:rPr>
          <w:color w:val="auto"/>
        </w:rPr>
      </w:pPr>
    </w:p>
    <w:p w:rsidR="00042793" w:rsidRPr="000B0052" w:rsidRDefault="00042793" w:rsidP="0019626A">
      <w:pPr>
        <w:pStyle w:val="Nagwek3"/>
        <w:rPr>
          <w:color w:val="auto"/>
        </w:rPr>
      </w:pPr>
      <w:r w:rsidRPr="000B0052">
        <w:rPr>
          <w:color w:val="auto"/>
        </w:rPr>
        <w:t>Śniadanie – 2,50 zł</w:t>
      </w:r>
    </w:p>
    <w:p w:rsidR="00042793" w:rsidRPr="000B0052" w:rsidRDefault="00042793" w:rsidP="0019626A">
      <w:pPr>
        <w:pStyle w:val="Nagwek3"/>
        <w:rPr>
          <w:color w:val="auto"/>
        </w:rPr>
      </w:pPr>
      <w:r w:rsidRPr="000B0052">
        <w:rPr>
          <w:color w:val="auto"/>
        </w:rPr>
        <w:t>Obiad – 3,60 zł i 0,80 zł (za 2 gorące napoje)</w:t>
      </w:r>
    </w:p>
    <w:p w:rsidR="0019626A" w:rsidRPr="000B0052" w:rsidRDefault="00042793" w:rsidP="0019626A">
      <w:pPr>
        <w:pStyle w:val="Nagwek3"/>
        <w:rPr>
          <w:color w:val="auto"/>
        </w:rPr>
      </w:pPr>
      <w:r w:rsidRPr="000B0052">
        <w:rPr>
          <w:color w:val="auto"/>
        </w:rPr>
        <w:t>Podwieczorek – 2,50 zł</w:t>
      </w:r>
    </w:p>
    <w:p w:rsidR="0019626A" w:rsidRPr="000B0052" w:rsidRDefault="0019626A" w:rsidP="0019626A"/>
    <w:p w:rsidR="00FF716A" w:rsidRPr="005B7BFC" w:rsidRDefault="00260514" w:rsidP="0019626A">
      <w:pPr>
        <w:pStyle w:val="Nagwek4"/>
        <w:rPr>
          <w:i w:val="0"/>
          <w:color w:val="auto"/>
        </w:rPr>
      </w:pPr>
      <w:r w:rsidRPr="005B7BFC">
        <w:rPr>
          <w:i w:val="0"/>
          <w:color w:val="auto"/>
        </w:rPr>
        <w:t>§ 2</w:t>
      </w:r>
    </w:p>
    <w:p w:rsidR="00980C14" w:rsidRPr="000B0052" w:rsidRDefault="00980C14" w:rsidP="00EC251F">
      <w:pPr>
        <w:pStyle w:val="Nagwek3"/>
        <w:rPr>
          <w:color w:val="auto"/>
        </w:rPr>
      </w:pPr>
    </w:p>
    <w:p w:rsidR="00980C14" w:rsidRPr="000B0052" w:rsidRDefault="00980C14" w:rsidP="00EC251F">
      <w:pPr>
        <w:pStyle w:val="Nagwek3"/>
        <w:rPr>
          <w:color w:val="auto"/>
        </w:rPr>
      </w:pPr>
      <w:r w:rsidRPr="000B0052">
        <w:rPr>
          <w:color w:val="auto"/>
        </w:rPr>
        <w:t>Traci moc</w:t>
      </w:r>
      <w:r w:rsidR="00260514" w:rsidRPr="000B0052">
        <w:rPr>
          <w:color w:val="auto"/>
        </w:rPr>
        <w:t xml:space="preserve"> Zarządzenie Nr 021.08.2022</w:t>
      </w:r>
      <w:r w:rsidRPr="000B0052">
        <w:rPr>
          <w:color w:val="auto"/>
        </w:rPr>
        <w:t xml:space="preserve"> Dyrektora Publicznego Przedszkola Samor</w:t>
      </w:r>
      <w:r w:rsidR="00260514" w:rsidRPr="000B0052">
        <w:rPr>
          <w:color w:val="auto"/>
        </w:rPr>
        <w:t xml:space="preserve">ządowego w </w:t>
      </w:r>
      <w:r w:rsidR="005B7BFC">
        <w:rPr>
          <w:color w:val="auto"/>
        </w:rPr>
        <w:t>Łękińsku</w:t>
      </w:r>
      <w:bookmarkStart w:id="0" w:name="_GoBack"/>
      <w:bookmarkEnd w:id="0"/>
      <w:r w:rsidR="00260514" w:rsidRPr="000B0052">
        <w:rPr>
          <w:color w:val="auto"/>
        </w:rPr>
        <w:t xml:space="preserve"> z dnia 25.02.2022</w:t>
      </w:r>
      <w:r w:rsidRPr="000B0052">
        <w:rPr>
          <w:color w:val="auto"/>
        </w:rPr>
        <w:t>r.</w:t>
      </w:r>
    </w:p>
    <w:p w:rsidR="00980C14" w:rsidRPr="000B0052" w:rsidRDefault="00980C14" w:rsidP="00EC251F">
      <w:pPr>
        <w:pStyle w:val="Nagwek3"/>
        <w:rPr>
          <w:color w:val="auto"/>
        </w:rPr>
      </w:pPr>
    </w:p>
    <w:p w:rsidR="00980C14" w:rsidRPr="005B7BFC" w:rsidRDefault="00260514" w:rsidP="0019626A">
      <w:pPr>
        <w:pStyle w:val="Nagwek4"/>
        <w:rPr>
          <w:i w:val="0"/>
          <w:color w:val="auto"/>
        </w:rPr>
      </w:pPr>
      <w:r w:rsidRPr="005B7BFC">
        <w:rPr>
          <w:i w:val="0"/>
          <w:color w:val="auto"/>
        </w:rPr>
        <w:t>§ 3</w:t>
      </w:r>
    </w:p>
    <w:p w:rsidR="0041362B" w:rsidRPr="000B0052" w:rsidRDefault="0041362B" w:rsidP="00EC251F">
      <w:pPr>
        <w:pStyle w:val="Nagwek3"/>
        <w:rPr>
          <w:color w:val="auto"/>
        </w:rPr>
      </w:pPr>
    </w:p>
    <w:p w:rsidR="00866B13" w:rsidRPr="000B0052" w:rsidRDefault="00866B13" w:rsidP="00EC251F">
      <w:pPr>
        <w:pStyle w:val="Nagwek3"/>
        <w:rPr>
          <w:color w:val="auto"/>
        </w:rPr>
      </w:pPr>
      <w:r w:rsidRPr="000B0052">
        <w:rPr>
          <w:color w:val="auto"/>
        </w:rPr>
        <w:t xml:space="preserve">Zarządzenie wchodzi w życie z dniem </w:t>
      </w:r>
      <w:r w:rsidR="00260514" w:rsidRPr="000B0052">
        <w:rPr>
          <w:color w:val="auto"/>
        </w:rPr>
        <w:t xml:space="preserve">01.03.2023r. </w:t>
      </w:r>
    </w:p>
    <w:p w:rsidR="00866B13" w:rsidRPr="000B0052" w:rsidRDefault="00866B13" w:rsidP="00EC251F">
      <w:pPr>
        <w:pStyle w:val="Nagwek3"/>
        <w:rPr>
          <w:color w:val="auto"/>
        </w:rPr>
      </w:pPr>
    </w:p>
    <w:p w:rsidR="0020153E" w:rsidRPr="000B0052" w:rsidRDefault="0020153E" w:rsidP="00EC251F">
      <w:pPr>
        <w:pStyle w:val="Nagwek3"/>
        <w:rPr>
          <w:color w:val="auto"/>
        </w:rPr>
      </w:pPr>
      <w:r w:rsidRPr="000B0052">
        <w:rPr>
          <w:color w:val="auto"/>
        </w:rPr>
        <w:t>Dyrektor</w:t>
      </w:r>
    </w:p>
    <w:p w:rsidR="009D40E5" w:rsidRPr="000B0052" w:rsidRDefault="00260514" w:rsidP="00EC251F">
      <w:pPr>
        <w:pStyle w:val="Nagwek3"/>
        <w:rPr>
          <w:color w:val="auto"/>
        </w:rPr>
      </w:pPr>
      <w:r w:rsidRPr="000B0052">
        <w:rPr>
          <w:color w:val="auto"/>
        </w:rPr>
        <w:t>Joanna Łyczkowska</w:t>
      </w:r>
    </w:p>
    <w:p w:rsidR="00526F3F" w:rsidRPr="000B0052" w:rsidRDefault="00526F3F"/>
    <w:sectPr w:rsidR="00526F3F" w:rsidRPr="000B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76B3"/>
    <w:multiLevelType w:val="hybridMultilevel"/>
    <w:tmpl w:val="1EAAA5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3F6B246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702AF"/>
    <w:multiLevelType w:val="hybridMultilevel"/>
    <w:tmpl w:val="D562A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B414D"/>
    <w:multiLevelType w:val="hybridMultilevel"/>
    <w:tmpl w:val="86AE5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229B2"/>
    <w:multiLevelType w:val="hybridMultilevel"/>
    <w:tmpl w:val="BA7EE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76119"/>
    <w:multiLevelType w:val="multilevel"/>
    <w:tmpl w:val="A7366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0B39F9"/>
    <w:multiLevelType w:val="hybridMultilevel"/>
    <w:tmpl w:val="A9E09DB6"/>
    <w:lvl w:ilvl="0" w:tplc="EF2869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55BDC"/>
    <w:multiLevelType w:val="hybridMultilevel"/>
    <w:tmpl w:val="C4BC1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E1B6F"/>
    <w:multiLevelType w:val="hybridMultilevel"/>
    <w:tmpl w:val="9AB0EC40"/>
    <w:lvl w:ilvl="0" w:tplc="D05010E6">
      <w:start w:val="1"/>
      <w:numFmt w:val="decimal"/>
      <w:lvlText w:val="%1)"/>
      <w:lvlJc w:val="left"/>
      <w:pPr>
        <w:ind w:left="4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D1B2B58"/>
    <w:multiLevelType w:val="hybridMultilevel"/>
    <w:tmpl w:val="0A8E2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B6"/>
    <w:rsid w:val="00042793"/>
    <w:rsid w:val="0007067B"/>
    <w:rsid w:val="00081C82"/>
    <w:rsid w:val="000B0052"/>
    <w:rsid w:val="001859D4"/>
    <w:rsid w:val="00185D81"/>
    <w:rsid w:val="0019626A"/>
    <w:rsid w:val="001B6FBC"/>
    <w:rsid w:val="001D2722"/>
    <w:rsid w:val="0020153E"/>
    <w:rsid w:val="002400E4"/>
    <w:rsid w:val="00260514"/>
    <w:rsid w:val="002E7E2A"/>
    <w:rsid w:val="003B0EDA"/>
    <w:rsid w:val="003C1CD6"/>
    <w:rsid w:val="0041362B"/>
    <w:rsid w:val="00453967"/>
    <w:rsid w:val="00526F3F"/>
    <w:rsid w:val="005B7BFC"/>
    <w:rsid w:val="005E7E98"/>
    <w:rsid w:val="006B68AD"/>
    <w:rsid w:val="007012E2"/>
    <w:rsid w:val="00706D83"/>
    <w:rsid w:val="00725BE4"/>
    <w:rsid w:val="0073091E"/>
    <w:rsid w:val="00790B71"/>
    <w:rsid w:val="00811438"/>
    <w:rsid w:val="00866B13"/>
    <w:rsid w:val="008A74D2"/>
    <w:rsid w:val="009560A9"/>
    <w:rsid w:val="00980C14"/>
    <w:rsid w:val="009D40E5"/>
    <w:rsid w:val="00B4310C"/>
    <w:rsid w:val="00BD6AF5"/>
    <w:rsid w:val="00BF087F"/>
    <w:rsid w:val="00DB07B6"/>
    <w:rsid w:val="00DD2A0A"/>
    <w:rsid w:val="00E61D56"/>
    <w:rsid w:val="00E82645"/>
    <w:rsid w:val="00E85A90"/>
    <w:rsid w:val="00EC251F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7B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25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25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2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962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26F3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26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526F3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26F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26F3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6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645"/>
    <w:rPr>
      <w:rFonts w:ascii="Segoe UI" w:eastAsia="Calibri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251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C251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C25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9626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7B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25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25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2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962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26F3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26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526F3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26F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26F3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6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645"/>
    <w:rPr>
      <w:rFonts w:ascii="Segoe UI" w:eastAsia="Calibri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251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C251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C25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9626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86A9F-5867-4A3F-BF8F-6306E349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LENOVO</cp:lastModifiedBy>
  <cp:revision>4</cp:revision>
  <cp:lastPrinted>2023-03-17T10:27:00Z</cp:lastPrinted>
  <dcterms:created xsi:type="dcterms:W3CDTF">2023-03-29T17:13:00Z</dcterms:created>
  <dcterms:modified xsi:type="dcterms:W3CDTF">2023-03-31T11:10:00Z</dcterms:modified>
</cp:coreProperties>
</file>